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156ED0DA"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9113C6">
        <w:rPr>
          <w:rFonts w:asciiTheme="minorHAnsi" w:hAnsiTheme="minorHAnsi" w:cstheme="minorBidi"/>
        </w:rPr>
        <w:t>Elizabeth Williams</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89CB11D"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9113C6">
        <w:rPr>
          <w:rFonts w:asciiTheme="minorHAnsi" w:hAnsiTheme="minorHAnsi" w:cstheme="minorBidi"/>
          <w:b/>
        </w:rPr>
        <w:t>2,600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9113C6"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9113C6"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9113C6"/>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1D520E"/>
    <w:rsid w:val="00273718"/>
    <w:rsid w:val="00305BA7"/>
    <w:rsid w:val="003A39CC"/>
    <w:rsid w:val="004470E1"/>
    <w:rsid w:val="00641E05"/>
    <w:rsid w:val="006A3192"/>
    <w:rsid w:val="006E344E"/>
    <w:rsid w:val="007C336E"/>
    <w:rsid w:val="007D5546"/>
    <w:rsid w:val="008A0981"/>
    <w:rsid w:val="009113C6"/>
    <w:rsid w:val="00B015EA"/>
    <w:rsid w:val="00BD623F"/>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1BF6752B-F0F3-4DAF-8418-C1FCD3299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3325</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2021-02-09T18:24:00Z</dcterms:created>
  <dcterms:modified xsi:type="dcterms:W3CDTF">2021-02-09T18:24:00Z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